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DE" w:rsidRPr="00DA7A7E" w:rsidRDefault="00C32ADE" w:rsidP="00C32ADE">
      <w:pPr>
        <w:jc w:val="center"/>
        <w:rPr>
          <w:b/>
          <w:sz w:val="28"/>
          <w:szCs w:val="28"/>
        </w:rPr>
      </w:pPr>
      <w:r w:rsidRPr="00DA7A7E">
        <w:rPr>
          <w:b/>
          <w:sz w:val="28"/>
          <w:szCs w:val="28"/>
        </w:rPr>
        <w:t>СОБРАНИЕ ПРЕДСТАВИТЕЛЕЙ</w:t>
      </w:r>
    </w:p>
    <w:p w:rsidR="00C32ADE" w:rsidRPr="00DA7A7E" w:rsidRDefault="00C32ADE" w:rsidP="00C32ADE">
      <w:pPr>
        <w:jc w:val="center"/>
        <w:rPr>
          <w:b/>
          <w:sz w:val="28"/>
          <w:szCs w:val="28"/>
        </w:rPr>
      </w:pPr>
      <w:r w:rsidRPr="00DA7A7E">
        <w:rPr>
          <w:b/>
          <w:sz w:val="28"/>
          <w:szCs w:val="28"/>
        </w:rPr>
        <w:t>МИХАЙЛОВСКОГО СЕЛЬСКОГО ПОСЕЛЕНИЯ</w:t>
      </w:r>
    </w:p>
    <w:p w:rsidR="00C32ADE" w:rsidRPr="00DA7A7E" w:rsidRDefault="00C32ADE" w:rsidP="00C32ADE">
      <w:pPr>
        <w:jc w:val="center"/>
        <w:rPr>
          <w:b/>
          <w:sz w:val="28"/>
          <w:szCs w:val="28"/>
        </w:rPr>
      </w:pPr>
      <w:r w:rsidRPr="00DA7A7E">
        <w:rPr>
          <w:b/>
          <w:sz w:val="28"/>
          <w:szCs w:val="28"/>
        </w:rPr>
        <w:t>ПРИГОРОДНОГО МУНИЦИПАЛЬНОГО РАЙОНА</w:t>
      </w:r>
    </w:p>
    <w:p w:rsidR="00C32ADE" w:rsidRPr="00DA7A7E" w:rsidRDefault="00C32ADE" w:rsidP="00C32ADE">
      <w:pPr>
        <w:jc w:val="center"/>
        <w:rPr>
          <w:b/>
          <w:sz w:val="28"/>
          <w:szCs w:val="28"/>
        </w:rPr>
      </w:pPr>
      <w:r w:rsidRPr="00DA7A7E">
        <w:rPr>
          <w:b/>
          <w:sz w:val="28"/>
          <w:szCs w:val="28"/>
        </w:rPr>
        <w:t>РЕСПУБЛИКИ СЕВЕРНАЯ ОСЕТИЯ – АЛАНИЯ</w:t>
      </w:r>
    </w:p>
    <w:p w:rsidR="00C32ADE" w:rsidRPr="00DA7A7E" w:rsidRDefault="00C32ADE" w:rsidP="00C32ADE">
      <w:pPr>
        <w:jc w:val="center"/>
        <w:rPr>
          <w:b/>
          <w:sz w:val="28"/>
          <w:szCs w:val="28"/>
        </w:rPr>
      </w:pPr>
    </w:p>
    <w:p w:rsidR="00C32ADE" w:rsidRPr="00DA7A7E" w:rsidRDefault="00C32ADE" w:rsidP="00C32ADE">
      <w:pPr>
        <w:jc w:val="center"/>
        <w:rPr>
          <w:b/>
          <w:sz w:val="28"/>
          <w:szCs w:val="28"/>
        </w:rPr>
      </w:pPr>
      <w:proofErr w:type="gramStart"/>
      <w:r w:rsidRPr="00DA7A7E">
        <w:rPr>
          <w:b/>
          <w:sz w:val="28"/>
          <w:szCs w:val="28"/>
        </w:rPr>
        <w:t>Р</w:t>
      </w:r>
      <w:proofErr w:type="gramEnd"/>
      <w:r w:rsidRPr="00DA7A7E">
        <w:rPr>
          <w:b/>
          <w:sz w:val="28"/>
          <w:szCs w:val="28"/>
        </w:rPr>
        <w:t xml:space="preserve"> Е Ш Е Н И Е №</w:t>
      </w:r>
      <w:r w:rsidR="003077F8">
        <w:rPr>
          <w:b/>
          <w:sz w:val="28"/>
          <w:szCs w:val="28"/>
        </w:rPr>
        <w:t xml:space="preserve"> 29</w:t>
      </w:r>
    </w:p>
    <w:p w:rsidR="00C32ADE" w:rsidRPr="0005317B" w:rsidRDefault="00C32ADE" w:rsidP="001E4349">
      <w:pPr>
        <w:jc w:val="center"/>
        <w:rPr>
          <w:b/>
          <w:sz w:val="24"/>
          <w:szCs w:val="24"/>
        </w:rPr>
      </w:pPr>
    </w:p>
    <w:p w:rsidR="001E4349" w:rsidRPr="0005317B" w:rsidRDefault="001E4349" w:rsidP="001E4349">
      <w:pPr>
        <w:jc w:val="center"/>
        <w:rPr>
          <w:b/>
          <w:sz w:val="24"/>
          <w:szCs w:val="24"/>
        </w:rPr>
      </w:pPr>
      <w:r w:rsidRPr="0005317B">
        <w:rPr>
          <w:b/>
          <w:sz w:val="24"/>
          <w:szCs w:val="24"/>
        </w:rPr>
        <w:t>О ПЕРЕДАЧЕ ПРИГОРОДН</w:t>
      </w:r>
      <w:r w:rsidR="00A10118">
        <w:rPr>
          <w:b/>
          <w:sz w:val="24"/>
          <w:szCs w:val="24"/>
        </w:rPr>
        <w:t>ОМУ</w:t>
      </w:r>
      <w:r w:rsidR="00C32ADE" w:rsidRPr="0005317B">
        <w:rPr>
          <w:b/>
          <w:sz w:val="24"/>
          <w:szCs w:val="24"/>
        </w:rPr>
        <w:t>МУНИЦИПАЛЬН</w:t>
      </w:r>
      <w:r w:rsidR="00A10118">
        <w:rPr>
          <w:b/>
          <w:sz w:val="24"/>
          <w:szCs w:val="24"/>
        </w:rPr>
        <w:t>ОМУ</w:t>
      </w:r>
      <w:r w:rsidRPr="0005317B">
        <w:rPr>
          <w:b/>
          <w:sz w:val="24"/>
          <w:szCs w:val="24"/>
        </w:rPr>
        <w:t>РАЙОН</w:t>
      </w:r>
      <w:r w:rsidR="00A10118">
        <w:rPr>
          <w:b/>
          <w:sz w:val="24"/>
          <w:szCs w:val="24"/>
        </w:rPr>
        <w:t>У</w:t>
      </w:r>
      <w:r w:rsidRPr="0005317B">
        <w:rPr>
          <w:b/>
          <w:sz w:val="24"/>
          <w:szCs w:val="24"/>
        </w:rPr>
        <w:t xml:space="preserve"> РСО-АЛАНИЯ ОТДЕЛЬНЫХ ПОЛНОМОЧИЙ ПО РЕШЕНИЮ НЕКОТОРЫХ ВОПРОСОВ МЕСТНОГО ЗНАЧЕНИЯ </w:t>
      </w:r>
      <w:r w:rsidR="005176E1" w:rsidRPr="0005317B">
        <w:rPr>
          <w:b/>
          <w:sz w:val="24"/>
          <w:szCs w:val="24"/>
        </w:rPr>
        <w:t xml:space="preserve">МИХАЙЛОВСКОГО СЕЛЬСКОГО ПОСЕЛЕНИЯ ПРИГОРОДНОГО </w:t>
      </w:r>
      <w:r w:rsidR="00C32ADE" w:rsidRPr="0005317B">
        <w:rPr>
          <w:b/>
          <w:sz w:val="24"/>
          <w:szCs w:val="24"/>
        </w:rPr>
        <w:t xml:space="preserve">МУНИЦИПАЛЬНОГО </w:t>
      </w:r>
      <w:r w:rsidR="005176E1" w:rsidRPr="0005317B">
        <w:rPr>
          <w:b/>
          <w:sz w:val="24"/>
          <w:szCs w:val="24"/>
        </w:rPr>
        <w:t>РАЙОНА РСО-АЛАНИЯ</w:t>
      </w:r>
    </w:p>
    <w:p w:rsidR="001E4349" w:rsidRPr="007E6137" w:rsidRDefault="001E4349" w:rsidP="001E4349">
      <w:pPr>
        <w:jc w:val="both"/>
        <w:rPr>
          <w:sz w:val="24"/>
          <w:szCs w:val="28"/>
        </w:rPr>
      </w:pPr>
    </w:p>
    <w:p w:rsidR="00C32ADE" w:rsidRDefault="00C32ADE" w:rsidP="00C32ADE">
      <w:pPr>
        <w:shd w:val="clear" w:color="auto" w:fill="FFFFFF"/>
        <w:spacing w:after="100" w:afterAutospacing="1"/>
        <w:jc w:val="both"/>
        <w:rPr>
          <w:b/>
          <w:sz w:val="28"/>
          <w:szCs w:val="28"/>
        </w:rPr>
      </w:pPr>
      <w:r w:rsidRPr="00DA7A7E">
        <w:rPr>
          <w:b/>
          <w:sz w:val="28"/>
          <w:szCs w:val="28"/>
        </w:rPr>
        <w:t>с. Михайловское</w:t>
      </w:r>
      <w:r w:rsidRPr="00DA7A7E">
        <w:rPr>
          <w:b/>
          <w:sz w:val="28"/>
          <w:szCs w:val="28"/>
        </w:rPr>
        <w:tab/>
      </w:r>
      <w:r w:rsidRPr="00DA7A7E">
        <w:rPr>
          <w:b/>
          <w:sz w:val="28"/>
          <w:szCs w:val="28"/>
        </w:rPr>
        <w:tab/>
      </w:r>
      <w:r w:rsidRPr="00DA7A7E">
        <w:rPr>
          <w:b/>
          <w:sz w:val="28"/>
          <w:szCs w:val="28"/>
        </w:rPr>
        <w:tab/>
      </w:r>
      <w:r w:rsidRPr="00DA7A7E">
        <w:rPr>
          <w:b/>
          <w:sz w:val="28"/>
          <w:szCs w:val="28"/>
        </w:rPr>
        <w:tab/>
      </w:r>
      <w:r w:rsidRPr="00DA7A7E">
        <w:rPr>
          <w:b/>
          <w:sz w:val="28"/>
          <w:szCs w:val="28"/>
        </w:rPr>
        <w:tab/>
      </w:r>
      <w:r w:rsidRPr="00DA7A7E">
        <w:rPr>
          <w:b/>
          <w:sz w:val="28"/>
          <w:szCs w:val="28"/>
        </w:rPr>
        <w:tab/>
        <w:t>«21» ноября 2023 г.</w:t>
      </w:r>
    </w:p>
    <w:p w:rsidR="001E4349" w:rsidRPr="00B72D59" w:rsidRDefault="001E4349" w:rsidP="001E4349">
      <w:pPr>
        <w:jc w:val="both"/>
        <w:rPr>
          <w:sz w:val="24"/>
          <w:szCs w:val="24"/>
        </w:rPr>
      </w:pPr>
    </w:p>
    <w:p w:rsidR="001E4349" w:rsidRPr="00B72D59" w:rsidRDefault="001E4349" w:rsidP="001E4349">
      <w:pPr>
        <w:ind w:firstLine="708"/>
        <w:jc w:val="both"/>
        <w:rPr>
          <w:sz w:val="24"/>
          <w:szCs w:val="24"/>
        </w:rPr>
      </w:pPr>
      <w:r w:rsidRPr="00B72D59">
        <w:rPr>
          <w:sz w:val="24"/>
          <w:szCs w:val="24"/>
        </w:rPr>
        <w:tab/>
      </w:r>
      <w:proofErr w:type="gramStart"/>
      <w:r w:rsidRPr="00B72D59">
        <w:rPr>
          <w:sz w:val="24"/>
          <w:szCs w:val="24"/>
        </w:rPr>
        <w:t xml:space="preserve">В соответствии с п.4 ст. 15 Федерального закона Российской Федерации от 06 октября 2003 года № 131- ФЗ «Об общих принципах организации местного самоуправления в Российской Федерации», Уставом Михайловского сельского поселения, </w:t>
      </w:r>
      <w:r w:rsidR="00123534">
        <w:rPr>
          <w:sz w:val="24"/>
          <w:szCs w:val="24"/>
        </w:rPr>
        <w:t xml:space="preserve">Решением № </w:t>
      </w:r>
      <w:r w:rsidR="00A10118">
        <w:rPr>
          <w:sz w:val="24"/>
          <w:szCs w:val="24"/>
        </w:rPr>
        <w:t xml:space="preserve">28 </w:t>
      </w:r>
      <w:r w:rsidR="00123534">
        <w:rPr>
          <w:sz w:val="24"/>
          <w:szCs w:val="24"/>
        </w:rPr>
        <w:t xml:space="preserve">от 21.11.2023 г. </w:t>
      </w:r>
      <w:r w:rsidR="00123534" w:rsidRPr="00123534">
        <w:rPr>
          <w:sz w:val="24"/>
          <w:szCs w:val="24"/>
        </w:rPr>
        <w:t>«Об утверждении Порядка заключения соглашений между  органами местного самоуправления Михайловского  сельского поселения Пригородного муниципального района РСО-Алания  и органами местного самоуправления Пригородного муниципального района РСО-Алания</w:t>
      </w:r>
      <w:proofErr w:type="gramEnd"/>
      <w:r w:rsidR="00123534" w:rsidRPr="00123534">
        <w:rPr>
          <w:sz w:val="24"/>
          <w:szCs w:val="24"/>
        </w:rPr>
        <w:t xml:space="preserve">  о передаче (принятии) осуществления части полномочий по решению вопросов местного значения»</w:t>
      </w:r>
      <w:r w:rsidR="00123534">
        <w:rPr>
          <w:sz w:val="24"/>
          <w:szCs w:val="24"/>
        </w:rPr>
        <w:t xml:space="preserve">, </w:t>
      </w:r>
      <w:r w:rsidRPr="00B72D59">
        <w:rPr>
          <w:sz w:val="24"/>
          <w:szCs w:val="24"/>
        </w:rPr>
        <w:t xml:space="preserve">Собрание представителей </w:t>
      </w:r>
      <w:r w:rsidR="005176E1">
        <w:rPr>
          <w:sz w:val="24"/>
          <w:szCs w:val="24"/>
        </w:rPr>
        <w:t>Михайловского сельского поселения</w:t>
      </w:r>
      <w:r w:rsidRPr="00B72D59">
        <w:rPr>
          <w:sz w:val="24"/>
          <w:szCs w:val="24"/>
        </w:rPr>
        <w:t xml:space="preserve"> Пригородного</w:t>
      </w:r>
      <w:r w:rsidR="00C32ADE">
        <w:rPr>
          <w:sz w:val="24"/>
          <w:szCs w:val="24"/>
        </w:rPr>
        <w:t xml:space="preserve"> муниципального</w:t>
      </w:r>
      <w:r w:rsidRPr="00B72D59">
        <w:rPr>
          <w:sz w:val="24"/>
          <w:szCs w:val="24"/>
        </w:rPr>
        <w:t xml:space="preserve"> района РСО-Алания</w:t>
      </w:r>
      <w:proofErr w:type="gramStart"/>
      <w:r w:rsidRPr="00B72D59">
        <w:rPr>
          <w:sz w:val="24"/>
          <w:szCs w:val="24"/>
        </w:rPr>
        <w:t>,</w:t>
      </w:r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а е т</w:t>
      </w:r>
      <w:r w:rsidRPr="00B72D59">
        <w:rPr>
          <w:sz w:val="24"/>
          <w:szCs w:val="24"/>
        </w:rPr>
        <w:t>:</w:t>
      </w:r>
    </w:p>
    <w:p w:rsidR="001E4349" w:rsidRPr="00B72D59" w:rsidRDefault="001E4349" w:rsidP="001E4349">
      <w:pPr>
        <w:ind w:firstLine="708"/>
        <w:jc w:val="center"/>
        <w:rPr>
          <w:sz w:val="24"/>
          <w:szCs w:val="24"/>
        </w:rPr>
      </w:pPr>
    </w:p>
    <w:p w:rsidR="001E4349" w:rsidRPr="00B72D59" w:rsidRDefault="001E4349" w:rsidP="001E4349">
      <w:pPr>
        <w:ind w:firstLine="708"/>
        <w:jc w:val="both"/>
        <w:rPr>
          <w:sz w:val="24"/>
          <w:szCs w:val="24"/>
        </w:rPr>
      </w:pPr>
      <w:r w:rsidRPr="00B72D59">
        <w:rPr>
          <w:sz w:val="24"/>
          <w:szCs w:val="24"/>
        </w:rPr>
        <w:t xml:space="preserve"> 1. Администрации </w:t>
      </w:r>
      <w:r w:rsidR="005176E1">
        <w:rPr>
          <w:sz w:val="24"/>
          <w:szCs w:val="24"/>
        </w:rPr>
        <w:t>Михайловского сельского поселения</w:t>
      </w:r>
      <w:r w:rsidR="005176E1" w:rsidRPr="00B72D59">
        <w:rPr>
          <w:sz w:val="24"/>
          <w:szCs w:val="24"/>
        </w:rPr>
        <w:t>Пригородного</w:t>
      </w:r>
      <w:r w:rsidR="00B50BFB">
        <w:rPr>
          <w:sz w:val="24"/>
          <w:szCs w:val="24"/>
        </w:rPr>
        <w:t xml:space="preserve"> муниципального</w:t>
      </w:r>
      <w:r w:rsidR="005176E1" w:rsidRPr="00B72D59">
        <w:rPr>
          <w:sz w:val="24"/>
          <w:szCs w:val="24"/>
        </w:rPr>
        <w:t xml:space="preserve"> района РСО-Алания </w:t>
      </w:r>
      <w:r w:rsidRPr="00B72D59">
        <w:rPr>
          <w:sz w:val="24"/>
          <w:szCs w:val="24"/>
        </w:rPr>
        <w:t xml:space="preserve">передать </w:t>
      </w:r>
      <w:r w:rsidR="00530015">
        <w:rPr>
          <w:sz w:val="24"/>
          <w:szCs w:val="24"/>
        </w:rPr>
        <w:t>часть</w:t>
      </w:r>
      <w:r w:rsidRPr="00B72D59">
        <w:rPr>
          <w:sz w:val="24"/>
          <w:szCs w:val="24"/>
        </w:rPr>
        <w:t xml:space="preserve"> полномочи</w:t>
      </w:r>
      <w:r w:rsidR="00530015">
        <w:rPr>
          <w:sz w:val="24"/>
          <w:szCs w:val="24"/>
        </w:rPr>
        <w:t>й</w:t>
      </w:r>
      <w:r w:rsidRPr="00B72D59">
        <w:rPr>
          <w:sz w:val="24"/>
          <w:szCs w:val="24"/>
        </w:rPr>
        <w:t xml:space="preserve"> по решению некоторых вопросов местного значения</w:t>
      </w:r>
      <w:r w:rsidR="005176E1">
        <w:rPr>
          <w:sz w:val="24"/>
          <w:szCs w:val="24"/>
        </w:rPr>
        <w:t xml:space="preserve"> в администрацию местного самоуправления </w:t>
      </w:r>
      <w:r w:rsidR="00B50BFB">
        <w:rPr>
          <w:sz w:val="24"/>
          <w:szCs w:val="24"/>
        </w:rPr>
        <w:t>Пригородного муниципального район</w:t>
      </w:r>
      <w:r w:rsidR="008A67B5">
        <w:rPr>
          <w:sz w:val="24"/>
          <w:szCs w:val="24"/>
        </w:rPr>
        <w:t>а</w:t>
      </w:r>
      <w:r w:rsidR="00B50BFB">
        <w:rPr>
          <w:sz w:val="24"/>
          <w:szCs w:val="24"/>
        </w:rPr>
        <w:t xml:space="preserve"> РСО – Алания.</w:t>
      </w:r>
    </w:p>
    <w:p w:rsidR="001E4349" w:rsidRPr="00B72D59" w:rsidRDefault="001E4349" w:rsidP="001E4349">
      <w:pPr>
        <w:ind w:firstLine="708"/>
        <w:jc w:val="both"/>
        <w:rPr>
          <w:sz w:val="24"/>
          <w:szCs w:val="24"/>
        </w:rPr>
      </w:pPr>
      <w:r w:rsidRPr="00B72D59">
        <w:rPr>
          <w:sz w:val="24"/>
          <w:szCs w:val="24"/>
        </w:rPr>
        <w:t xml:space="preserve">2. Главе </w:t>
      </w:r>
      <w:r w:rsidR="005176E1">
        <w:rPr>
          <w:sz w:val="24"/>
          <w:szCs w:val="24"/>
        </w:rPr>
        <w:t>администрации Михайловского сельского поселения</w:t>
      </w:r>
      <w:r w:rsidR="00B50BFB">
        <w:rPr>
          <w:sz w:val="24"/>
          <w:szCs w:val="24"/>
        </w:rPr>
        <w:t xml:space="preserve">подготовитьи направить </w:t>
      </w:r>
      <w:r w:rsidRPr="00B72D59">
        <w:rPr>
          <w:sz w:val="24"/>
          <w:szCs w:val="24"/>
        </w:rPr>
        <w:t>соглашение</w:t>
      </w:r>
      <w:r w:rsidR="00B50BFB">
        <w:rPr>
          <w:sz w:val="24"/>
          <w:szCs w:val="24"/>
        </w:rPr>
        <w:t xml:space="preserve"> (Приложение № 1)</w:t>
      </w:r>
      <w:r w:rsidRPr="00B72D59">
        <w:rPr>
          <w:sz w:val="24"/>
          <w:szCs w:val="24"/>
        </w:rPr>
        <w:t xml:space="preserve"> о передаче </w:t>
      </w:r>
      <w:r w:rsidR="00530015">
        <w:rPr>
          <w:sz w:val="24"/>
          <w:szCs w:val="24"/>
        </w:rPr>
        <w:t>части</w:t>
      </w:r>
      <w:r w:rsidRPr="00B72D59">
        <w:rPr>
          <w:sz w:val="24"/>
          <w:szCs w:val="24"/>
        </w:rPr>
        <w:t xml:space="preserve"> полномочий по решению некоторых вопросов местного значения </w:t>
      </w:r>
      <w:r w:rsidR="00B50BFB">
        <w:rPr>
          <w:sz w:val="24"/>
          <w:szCs w:val="24"/>
        </w:rPr>
        <w:t>в</w:t>
      </w:r>
      <w:r w:rsidR="005176E1">
        <w:rPr>
          <w:sz w:val="24"/>
          <w:szCs w:val="24"/>
        </w:rPr>
        <w:t>администраци</w:t>
      </w:r>
      <w:r w:rsidR="00B50BFB">
        <w:rPr>
          <w:sz w:val="24"/>
          <w:szCs w:val="24"/>
        </w:rPr>
        <w:t>ю</w:t>
      </w:r>
      <w:r w:rsidR="005176E1">
        <w:rPr>
          <w:sz w:val="24"/>
          <w:szCs w:val="24"/>
        </w:rPr>
        <w:t xml:space="preserve"> местного самоуправления </w:t>
      </w:r>
      <w:r w:rsidR="005176E1" w:rsidRPr="00B72D59">
        <w:rPr>
          <w:sz w:val="24"/>
          <w:szCs w:val="24"/>
        </w:rPr>
        <w:t>Пригородн</w:t>
      </w:r>
      <w:r w:rsidR="00B50BFB">
        <w:rPr>
          <w:sz w:val="24"/>
          <w:szCs w:val="24"/>
        </w:rPr>
        <w:t>ого муниципального</w:t>
      </w:r>
      <w:r w:rsidR="005176E1" w:rsidRPr="00B72D59">
        <w:rPr>
          <w:sz w:val="24"/>
          <w:szCs w:val="24"/>
        </w:rPr>
        <w:t xml:space="preserve"> район</w:t>
      </w:r>
      <w:r w:rsidR="00B50BFB">
        <w:rPr>
          <w:sz w:val="24"/>
          <w:szCs w:val="24"/>
        </w:rPr>
        <w:t>а</w:t>
      </w:r>
      <w:r w:rsidR="005176E1" w:rsidRPr="00B72D59">
        <w:rPr>
          <w:sz w:val="24"/>
          <w:szCs w:val="24"/>
        </w:rPr>
        <w:t xml:space="preserve"> РСО - Алания</w:t>
      </w:r>
      <w:r w:rsidRPr="00B72D59">
        <w:rPr>
          <w:sz w:val="24"/>
          <w:szCs w:val="24"/>
        </w:rPr>
        <w:t>.</w:t>
      </w:r>
    </w:p>
    <w:p w:rsidR="001E4349" w:rsidRPr="00B72D59" w:rsidRDefault="001E4349" w:rsidP="001E4349">
      <w:pPr>
        <w:ind w:firstLine="708"/>
        <w:jc w:val="both"/>
        <w:rPr>
          <w:sz w:val="24"/>
          <w:szCs w:val="24"/>
        </w:rPr>
      </w:pPr>
      <w:r w:rsidRPr="00B72D59">
        <w:rPr>
          <w:sz w:val="24"/>
          <w:szCs w:val="24"/>
        </w:rPr>
        <w:t>3.Настоящее решение вступает в силу с момента его опубликования(обнародования).</w:t>
      </w:r>
    </w:p>
    <w:p w:rsidR="001E4349" w:rsidRDefault="001E4349" w:rsidP="001E4349">
      <w:pPr>
        <w:jc w:val="both"/>
        <w:rPr>
          <w:b/>
          <w:sz w:val="24"/>
          <w:szCs w:val="24"/>
        </w:rPr>
      </w:pPr>
    </w:p>
    <w:p w:rsidR="00A10118" w:rsidRDefault="00A10118" w:rsidP="001E4349">
      <w:pPr>
        <w:jc w:val="both"/>
        <w:rPr>
          <w:b/>
          <w:sz w:val="24"/>
          <w:szCs w:val="24"/>
        </w:rPr>
      </w:pPr>
    </w:p>
    <w:p w:rsidR="00A10118" w:rsidRDefault="00A10118" w:rsidP="001E4349">
      <w:pPr>
        <w:jc w:val="both"/>
        <w:rPr>
          <w:b/>
          <w:sz w:val="24"/>
          <w:szCs w:val="24"/>
        </w:rPr>
      </w:pPr>
    </w:p>
    <w:p w:rsidR="00570AE4" w:rsidRDefault="005176E1" w:rsidP="001E43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r w:rsidR="001E4349">
        <w:rPr>
          <w:b/>
          <w:sz w:val="24"/>
          <w:szCs w:val="24"/>
        </w:rPr>
        <w:t>Михайловско</w:t>
      </w:r>
      <w:r w:rsidR="00570AE4">
        <w:rPr>
          <w:b/>
          <w:sz w:val="24"/>
          <w:szCs w:val="24"/>
        </w:rPr>
        <w:t>го</w:t>
      </w:r>
    </w:p>
    <w:p w:rsidR="001E4349" w:rsidRPr="007E6137" w:rsidRDefault="001E4349" w:rsidP="001E4349">
      <w:pPr>
        <w:jc w:val="both"/>
        <w:rPr>
          <w:sz w:val="28"/>
          <w:szCs w:val="28"/>
        </w:rPr>
      </w:pPr>
      <w:r>
        <w:rPr>
          <w:b/>
          <w:sz w:val="24"/>
          <w:szCs w:val="24"/>
        </w:rPr>
        <w:t>сельск</w:t>
      </w:r>
      <w:r w:rsidR="00570AE4">
        <w:rPr>
          <w:b/>
          <w:sz w:val="24"/>
          <w:szCs w:val="24"/>
        </w:rPr>
        <w:t>ого</w:t>
      </w:r>
      <w:r>
        <w:rPr>
          <w:b/>
          <w:sz w:val="24"/>
          <w:szCs w:val="24"/>
        </w:rPr>
        <w:t xml:space="preserve"> поселени</w:t>
      </w:r>
      <w:r w:rsidR="00570AE4">
        <w:rPr>
          <w:b/>
          <w:sz w:val="24"/>
          <w:szCs w:val="24"/>
        </w:rPr>
        <w:t>я</w:t>
      </w:r>
      <w:r w:rsidRPr="007E6137">
        <w:rPr>
          <w:b/>
          <w:sz w:val="24"/>
          <w:szCs w:val="24"/>
        </w:rPr>
        <w:tab/>
      </w:r>
      <w:r w:rsidRPr="007E6137">
        <w:rPr>
          <w:b/>
          <w:sz w:val="24"/>
          <w:szCs w:val="24"/>
        </w:rPr>
        <w:tab/>
      </w:r>
      <w:r w:rsidRPr="007E6137">
        <w:rPr>
          <w:b/>
          <w:sz w:val="24"/>
          <w:szCs w:val="24"/>
        </w:rPr>
        <w:tab/>
      </w:r>
      <w:r w:rsidRPr="007E6137">
        <w:rPr>
          <w:b/>
          <w:sz w:val="24"/>
          <w:szCs w:val="24"/>
        </w:rPr>
        <w:tab/>
      </w:r>
      <w:r w:rsidRPr="007E6137">
        <w:rPr>
          <w:b/>
          <w:sz w:val="24"/>
          <w:szCs w:val="24"/>
        </w:rPr>
        <w:tab/>
        <w:t xml:space="preserve">А. В. </w:t>
      </w:r>
      <w:proofErr w:type="spellStart"/>
      <w:r w:rsidRPr="007E6137">
        <w:rPr>
          <w:b/>
          <w:sz w:val="24"/>
          <w:szCs w:val="24"/>
        </w:rPr>
        <w:t>Хубаев</w:t>
      </w:r>
      <w:proofErr w:type="spellEnd"/>
    </w:p>
    <w:p w:rsidR="001E4349" w:rsidRPr="00B72D59" w:rsidRDefault="001E4349" w:rsidP="001E4349">
      <w:pPr>
        <w:spacing w:line="360" w:lineRule="auto"/>
        <w:rPr>
          <w:b/>
          <w:sz w:val="24"/>
          <w:szCs w:val="24"/>
        </w:rPr>
      </w:pPr>
    </w:p>
    <w:p w:rsidR="001E4349" w:rsidRPr="00B72D5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1E4349" w:rsidRDefault="001E4349" w:rsidP="001E4349">
      <w:pPr>
        <w:spacing w:line="360" w:lineRule="auto"/>
        <w:jc w:val="center"/>
        <w:rPr>
          <w:b/>
          <w:sz w:val="24"/>
          <w:szCs w:val="24"/>
        </w:rPr>
      </w:pPr>
    </w:p>
    <w:p w:rsidR="00EB671C" w:rsidRDefault="00EB671C" w:rsidP="00B50BFB">
      <w:pPr>
        <w:ind w:left="5670"/>
        <w:rPr>
          <w:sz w:val="24"/>
          <w:szCs w:val="24"/>
        </w:rPr>
      </w:pPr>
    </w:p>
    <w:p w:rsidR="00EB671C" w:rsidRDefault="00EB671C" w:rsidP="00B50BFB">
      <w:pPr>
        <w:ind w:left="5670"/>
        <w:rPr>
          <w:sz w:val="24"/>
          <w:szCs w:val="24"/>
        </w:rPr>
      </w:pPr>
    </w:p>
    <w:p w:rsidR="00570AE4" w:rsidRDefault="00570AE4" w:rsidP="00B50BFB">
      <w:pPr>
        <w:ind w:left="5670"/>
        <w:rPr>
          <w:sz w:val="24"/>
          <w:szCs w:val="24"/>
        </w:rPr>
      </w:pPr>
    </w:p>
    <w:p w:rsidR="00EB671C" w:rsidRDefault="00EB671C" w:rsidP="00B50BFB">
      <w:pPr>
        <w:ind w:left="5670"/>
        <w:rPr>
          <w:sz w:val="24"/>
          <w:szCs w:val="24"/>
        </w:rPr>
      </w:pPr>
    </w:p>
    <w:p w:rsidR="00570AE4" w:rsidRPr="002269EE" w:rsidRDefault="00570AE4" w:rsidP="00570AE4">
      <w:pPr>
        <w:jc w:val="center"/>
        <w:rPr>
          <w:b/>
          <w:sz w:val="28"/>
          <w:szCs w:val="28"/>
        </w:rPr>
      </w:pPr>
      <w:r w:rsidRPr="002269EE">
        <w:rPr>
          <w:b/>
          <w:sz w:val="28"/>
          <w:szCs w:val="28"/>
        </w:rPr>
        <w:t xml:space="preserve">С О Г Л А </w:t>
      </w:r>
      <w:proofErr w:type="gramStart"/>
      <w:r w:rsidRPr="002269EE">
        <w:rPr>
          <w:b/>
          <w:sz w:val="28"/>
          <w:szCs w:val="28"/>
        </w:rPr>
        <w:t>Ш</w:t>
      </w:r>
      <w:proofErr w:type="gramEnd"/>
      <w:r w:rsidRPr="002269EE">
        <w:rPr>
          <w:b/>
          <w:sz w:val="28"/>
          <w:szCs w:val="28"/>
        </w:rPr>
        <w:t xml:space="preserve"> Е Н И Е</w:t>
      </w:r>
    </w:p>
    <w:p w:rsidR="00570AE4" w:rsidRPr="002269EE" w:rsidRDefault="00570AE4" w:rsidP="00570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  части</w:t>
      </w:r>
      <w:r w:rsidRPr="002269EE">
        <w:rPr>
          <w:b/>
          <w:sz w:val="28"/>
          <w:szCs w:val="28"/>
        </w:rPr>
        <w:t xml:space="preserve"> полномочий по решению  некоторых</w:t>
      </w:r>
    </w:p>
    <w:p w:rsidR="00570AE4" w:rsidRPr="002269EE" w:rsidRDefault="00570AE4" w:rsidP="00570AE4">
      <w:pPr>
        <w:jc w:val="center"/>
        <w:rPr>
          <w:b/>
          <w:sz w:val="28"/>
          <w:szCs w:val="28"/>
        </w:rPr>
      </w:pPr>
      <w:r w:rsidRPr="002269EE">
        <w:rPr>
          <w:b/>
          <w:sz w:val="28"/>
          <w:szCs w:val="28"/>
        </w:rPr>
        <w:t>вопросов местного  значения</w:t>
      </w:r>
    </w:p>
    <w:p w:rsidR="00570AE4" w:rsidRPr="002269EE" w:rsidRDefault="00570AE4" w:rsidP="00570AE4">
      <w:pPr>
        <w:rPr>
          <w:b/>
          <w:sz w:val="28"/>
          <w:szCs w:val="28"/>
        </w:rPr>
      </w:pPr>
    </w:p>
    <w:p w:rsidR="00570AE4" w:rsidRPr="00584352" w:rsidRDefault="00570AE4" w:rsidP="00570AE4">
      <w:pPr>
        <w:rPr>
          <w:sz w:val="28"/>
          <w:szCs w:val="28"/>
        </w:rPr>
      </w:pPr>
      <w:r w:rsidRPr="00584352">
        <w:rPr>
          <w:sz w:val="28"/>
          <w:szCs w:val="28"/>
        </w:rPr>
        <w:t>с</w:t>
      </w:r>
      <w:proofErr w:type="gramStart"/>
      <w:r w:rsidRPr="00584352">
        <w:rPr>
          <w:sz w:val="28"/>
          <w:szCs w:val="28"/>
        </w:rPr>
        <w:t>.О</w:t>
      </w:r>
      <w:proofErr w:type="gramEnd"/>
      <w:r w:rsidRPr="00584352">
        <w:rPr>
          <w:sz w:val="28"/>
          <w:szCs w:val="28"/>
        </w:rPr>
        <w:t>ктябрьское</w:t>
      </w:r>
      <w:r>
        <w:rPr>
          <w:sz w:val="28"/>
          <w:szCs w:val="28"/>
        </w:rPr>
        <w:t xml:space="preserve">       </w:t>
      </w:r>
      <w:r w:rsidR="00CB5F30">
        <w:rPr>
          <w:sz w:val="28"/>
          <w:szCs w:val="28"/>
        </w:rPr>
        <w:t xml:space="preserve">                             «21</w:t>
      </w:r>
      <w:r>
        <w:rPr>
          <w:sz w:val="28"/>
          <w:szCs w:val="28"/>
        </w:rPr>
        <w:t>»</w:t>
      </w:r>
      <w:r w:rsidR="00CB5F30">
        <w:rPr>
          <w:sz w:val="28"/>
          <w:szCs w:val="28"/>
        </w:rPr>
        <w:t xml:space="preserve"> 11. </w:t>
      </w:r>
      <w:r>
        <w:rPr>
          <w:sz w:val="28"/>
          <w:szCs w:val="28"/>
        </w:rPr>
        <w:t xml:space="preserve"> </w:t>
      </w:r>
      <w:r w:rsidRPr="00584352">
        <w:rPr>
          <w:sz w:val="28"/>
          <w:szCs w:val="28"/>
        </w:rPr>
        <w:t>2023 года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shd w:val="clear" w:color="auto" w:fill="FFFFFF"/>
        <w:spacing w:after="100" w:afterAutospacing="1"/>
        <w:ind w:firstLine="708"/>
        <w:jc w:val="both"/>
        <w:rPr>
          <w:color w:val="212121"/>
          <w:sz w:val="28"/>
          <w:szCs w:val="28"/>
        </w:rPr>
      </w:pPr>
      <w:proofErr w:type="gramStart"/>
      <w:r w:rsidRPr="0058435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Михайловского</w:t>
      </w:r>
      <w:r w:rsidRPr="00584352">
        <w:rPr>
          <w:sz w:val="28"/>
          <w:szCs w:val="28"/>
        </w:rPr>
        <w:t xml:space="preserve"> сельского поселения  Пригородного муниципального  района Республики Северная Осетия-Алания, именуемая в дальнейшем «</w:t>
      </w:r>
      <w:r>
        <w:rPr>
          <w:sz w:val="28"/>
          <w:szCs w:val="28"/>
        </w:rPr>
        <w:t>Администрация Поселения</w:t>
      </w:r>
      <w:r w:rsidRPr="00584352">
        <w:rPr>
          <w:sz w:val="28"/>
          <w:szCs w:val="28"/>
        </w:rPr>
        <w:t xml:space="preserve">», в лице главы администрации </w:t>
      </w:r>
      <w:proofErr w:type="spellStart"/>
      <w:r>
        <w:rPr>
          <w:sz w:val="28"/>
          <w:szCs w:val="28"/>
        </w:rPr>
        <w:t>Хубаева</w:t>
      </w:r>
      <w:proofErr w:type="spellEnd"/>
      <w:r>
        <w:rPr>
          <w:sz w:val="28"/>
          <w:szCs w:val="28"/>
        </w:rPr>
        <w:t xml:space="preserve"> Алана Васильевича</w:t>
      </w:r>
      <w:r w:rsidRPr="00584352">
        <w:rPr>
          <w:sz w:val="28"/>
          <w:szCs w:val="28"/>
        </w:rPr>
        <w:t xml:space="preserve">, действующего на основании Устава </w:t>
      </w:r>
      <w:r>
        <w:rPr>
          <w:sz w:val="28"/>
          <w:szCs w:val="28"/>
        </w:rPr>
        <w:t>Михайловского</w:t>
      </w:r>
      <w:r w:rsidRPr="00584352">
        <w:rPr>
          <w:sz w:val="28"/>
          <w:szCs w:val="28"/>
        </w:rPr>
        <w:t xml:space="preserve"> сельского поселения Пригородного муниципального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</w:t>
      </w:r>
      <w:r>
        <w:rPr>
          <w:sz w:val="28"/>
          <w:szCs w:val="28"/>
        </w:rPr>
        <w:t xml:space="preserve"> района</w:t>
      </w:r>
      <w:r w:rsidRPr="00584352">
        <w:rPr>
          <w:sz w:val="28"/>
          <w:szCs w:val="28"/>
        </w:rPr>
        <w:t xml:space="preserve">», в лице главы администрации  </w:t>
      </w:r>
      <w:proofErr w:type="spellStart"/>
      <w:r w:rsidRPr="00584352">
        <w:rPr>
          <w:sz w:val="28"/>
          <w:szCs w:val="28"/>
        </w:rPr>
        <w:t>Есиева</w:t>
      </w:r>
      <w:proofErr w:type="spellEnd"/>
      <w:r w:rsidRPr="00584352">
        <w:rPr>
          <w:sz w:val="28"/>
          <w:szCs w:val="28"/>
        </w:rPr>
        <w:t xml:space="preserve"> Руслана </w:t>
      </w:r>
      <w:proofErr w:type="spellStart"/>
      <w:r w:rsidRPr="00584352">
        <w:rPr>
          <w:sz w:val="28"/>
          <w:szCs w:val="28"/>
        </w:rPr>
        <w:t>Асланбековича</w:t>
      </w:r>
      <w:proofErr w:type="spellEnd"/>
      <w:r w:rsidRPr="00584352">
        <w:rPr>
          <w:sz w:val="28"/>
          <w:szCs w:val="28"/>
        </w:rPr>
        <w:t>, действующего на основанииУстава</w:t>
      </w:r>
      <w:proofErr w:type="gramEnd"/>
      <w:r w:rsidRPr="00584352">
        <w:rPr>
          <w:sz w:val="28"/>
          <w:szCs w:val="28"/>
        </w:rPr>
        <w:t xml:space="preserve"> </w:t>
      </w:r>
      <w:proofErr w:type="gramStart"/>
      <w:r w:rsidRPr="00584352">
        <w:rPr>
          <w:sz w:val="28"/>
          <w:szCs w:val="28"/>
        </w:rPr>
        <w:t xml:space="preserve">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года №131-ФЗ   «Об общих принципах организации местного самоуправления в Российской Федерации», статьями 13-14   Закона  Республики Северная Осетия-Алания от 25 апреля 2006 №24-РЗ «О местном самоуправлении в Республике Северная Осетия-Алания», Уставом </w:t>
      </w:r>
      <w:r>
        <w:rPr>
          <w:sz w:val="28"/>
          <w:szCs w:val="28"/>
        </w:rPr>
        <w:t>Михайловского</w:t>
      </w:r>
      <w:r w:rsidRPr="00584352">
        <w:rPr>
          <w:sz w:val="28"/>
          <w:szCs w:val="28"/>
        </w:rPr>
        <w:t xml:space="preserve"> сельского поселения Пригородного муниципального  района РСО-Алания, Решение</w:t>
      </w:r>
      <w:r>
        <w:rPr>
          <w:sz w:val="28"/>
          <w:szCs w:val="28"/>
        </w:rPr>
        <w:t>м</w:t>
      </w:r>
      <w:r w:rsidRPr="00584352">
        <w:rPr>
          <w:sz w:val="28"/>
          <w:szCs w:val="28"/>
        </w:rPr>
        <w:t xml:space="preserve"> Собранияпредставителей </w:t>
      </w:r>
      <w:r>
        <w:rPr>
          <w:sz w:val="28"/>
          <w:szCs w:val="28"/>
        </w:rPr>
        <w:t>Михайловского</w:t>
      </w:r>
      <w:proofErr w:type="gramEnd"/>
      <w:r w:rsidRPr="00584352">
        <w:rPr>
          <w:sz w:val="28"/>
          <w:szCs w:val="28"/>
        </w:rPr>
        <w:t xml:space="preserve"> </w:t>
      </w:r>
      <w:proofErr w:type="gramStart"/>
      <w:r w:rsidRPr="00584352">
        <w:rPr>
          <w:sz w:val="28"/>
          <w:szCs w:val="28"/>
        </w:rPr>
        <w:t>сельского поселения от</w:t>
      </w:r>
      <w:r>
        <w:rPr>
          <w:sz w:val="28"/>
          <w:szCs w:val="28"/>
        </w:rPr>
        <w:t xml:space="preserve"> «21» ноября </w:t>
      </w:r>
      <w:r w:rsidRPr="00584352">
        <w:rPr>
          <w:sz w:val="28"/>
          <w:szCs w:val="28"/>
        </w:rPr>
        <w:t>2023 №</w:t>
      </w:r>
      <w:r>
        <w:rPr>
          <w:sz w:val="28"/>
          <w:szCs w:val="28"/>
        </w:rPr>
        <w:t xml:space="preserve">28 </w:t>
      </w:r>
      <w:r w:rsidRPr="00584352">
        <w:rPr>
          <w:sz w:val="28"/>
          <w:szCs w:val="28"/>
        </w:rPr>
        <w:t>«</w:t>
      </w:r>
      <w:r w:rsidRPr="00584352">
        <w:rPr>
          <w:color w:val="212121"/>
          <w:sz w:val="28"/>
          <w:szCs w:val="28"/>
        </w:rPr>
        <w:t xml:space="preserve">Об утверждении Порядка заключения соглашений между  органами местного самоуправления </w:t>
      </w:r>
      <w:r>
        <w:rPr>
          <w:sz w:val="28"/>
          <w:szCs w:val="28"/>
        </w:rPr>
        <w:t>Михайловского</w:t>
      </w:r>
      <w:r w:rsidRPr="00584352">
        <w:rPr>
          <w:color w:val="212121"/>
          <w:sz w:val="28"/>
          <w:szCs w:val="28"/>
        </w:rPr>
        <w:t xml:space="preserve"> сельского поселения Пригородного муниципального района РСО-Алания  и органами местного самоуправления Пригородного муниципального района РСО-Алания  о передаче (принятии) осуществления части полномочий по решению вопросов местного значения</w:t>
      </w:r>
      <w:r w:rsidRPr="00584352">
        <w:rPr>
          <w:sz w:val="28"/>
          <w:szCs w:val="28"/>
        </w:rPr>
        <w:t xml:space="preserve">», Решением собрания представителей </w:t>
      </w:r>
      <w:r>
        <w:rPr>
          <w:sz w:val="28"/>
          <w:szCs w:val="28"/>
        </w:rPr>
        <w:t>Михайловского сельского поселения от «21» ноября 2023 года № 29</w:t>
      </w:r>
      <w:r w:rsidRPr="00584352">
        <w:rPr>
          <w:sz w:val="28"/>
          <w:szCs w:val="28"/>
        </w:rPr>
        <w:t xml:space="preserve"> «</w:t>
      </w:r>
      <w:r w:rsidRPr="00BE64BB">
        <w:rPr>
          <w:sz w:val="28"/>
          <w:szCs w:val="28"/>
        </w:rPr>
        <w:t>о передаче отдельных полномочий муниципального образования</w:t>
      </w:r>
      <w:proofErr w:type="gramEnd"/>
      <w:r w:rsidRPr="00BE64BB">
        <w:rPr>
          <w:sz w:val="28"/>
          <w:szCs w:val="28"/>
        </w:rPr>
        <w:t xml:space="preserve"> Михайловское сельское поселение Пригородного муниципального района РСО-Алания по решению вопросов местного значения на уровень администрации местного самоуправления Пригородн</w:t>
      </w:r>
      <w:r w:rsidR="00A10118">
        <w:rPr>
          <w:sz w:val="28"/>
          <w:szCs w:val="28"/>
        </w:rPr>
        <w:t>ого</w:t>
      </w:r>
      <w:r w:rsidRPr="00BE64BB">
        <w:rPr>
          <w:sz w:val="28"/>
          <w:szCs w:val="28"/>
        </w:rPr>
        <w:t xml:space="preserve"> муниципальн</w:t>
      </w:r>
      <w:r w:rsidR="00A10118">
        <w:rPr>
          <w:sz w:val="28"/>
          <w:szCs w:val="28"/>
        </w:rPr>
        <w:t>ого</w:t>
      </w:r>
      <w:r w:rsidRPr="00BE64BB">
        <w:rPr>
          <w:sz w:val="28"/>
          <w:szCs w:val="28"/>
        </w:rPr>
        <w:t xml:space="preserve"> район</w:t>
      </w:r>
      <w:r w:rsidR="00A10118">
        <w:rPr>
          <w:sz w:val="28"/>
          <w:szCs w:val="28"/>
        </w:rPr>
        <w:t>а</w:t>
      </w:r>
      <w:r w:rsidRPr="00BE64BB">
        <w:rPr>
          <w:sz w:val="28"/>
          <w:szCs w:val="28"/>
        </w:rPr>
        <w:t xml:space="preserve"> РСО-Алания</w:t>
      </w:r>
      <w:r w:rsidRPr="00584352">
        <w:rPr>
          <w:sz w:val="28"/>
          <w:szCs w:val="28"/>
        </w:rPr>
        <w:t>», в  целях эффективного решения вопросов местного значения, заключили настоящее соглашение о нижеследующем: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1. Предмет соглашения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1.1. Настоящее Соглашение, в соответствии с частью 4  статьи 15 Федерального закона от 06.10.2003 №131-ФЗ «Об общих принципах организации местного самоуправления в Российской Федерации»  регулирует отношения, возникающие между Сторонами в части передачи полномочий  </w:t>
      </w:r>
      <w:r>
        <w:rPr>
          <w:sz w:val="28"/>
          <w:szCs w:val="28"/>
        </w:rPr>
        <w:t>администрацией поселения  а</w:t>
      </w:r>
      <w:r w:rsidRPr="00584352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района</w:t>
      </w:r>
      <w:r w:rsidRPr="00584352">
        <w:rPr>
          <w:sz w:val="28"/>
          <w:szCs w:val="28"/>
        </w:rPr>
        <w:t>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1.2.  </w:t>
      </w:r>
      <w:r>
        <w:rPr>
          <w:sz w:val="28"/>
          <w:szCs w:val="28"/>
        </w:rPr>
        <w:t>Администрация поселения передает, а а</w:t>
      </w:r>
      <w:r w:rsidRPr="00584352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района </w:t>
      </w:r>
      <w:r w:rsidRPr="00584352">
        <w:rPr>
          <w:sz w:val="28"/>
          <w:szCs w:val="28"/>
        </w:rPr>
        <w:t>принимает на себя осуществление следующих полномочий по решению вопросов местного значения поселения: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1) обеспечение проживающих в поселении и нуждающихся в жилых помещениях малоимущих граждан жилыми помещениями, организация </w:t>
      </w:r>
      <w:r w:rsidRPr="00584352">
        <w:rPr>
          <w:sz w:val="28"/>
          <w:szCs w:val="28"/>
        </w:rPr>
        <w:lastRenderedPageBreak/>
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 в соответствии с жилищным законодательством</w:t>
      </w:r>
      <w:proofErr w:type="gramStart"/>
      <w:r w:rsidRPr="00584352">
        <w:rPr>
          <w:sz w:val="28"/>
          <w:szCs w:val="28"/>
        </w:rPr>
        <w:t xml:space="preserve"> ;</w:t>
      </w:r>
      <w:proofErr w:type="gramEnd"/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>2)создание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>3)обеспечение 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 4) 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в частях 3 и 5 статьи 26 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нужд»; 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5)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администрации </w:t>
      </w:r>
      <w:r w:rsidR="00CB5F30">
        <w:rPr>
          <w:sz w:val="28"/>
          <w:szCs w:val="28"/>
        </w:rPr>
        <w:t>Михайловского</w:t>
      </w:r>
      <w:r w:rsidRPr="00584352">
        <w:rPr>
          <w:sz w:val="28"/>
          <w:szCs w:val="28"/>
        </w:rPr>
        <w:t xml:space="preserve"> сельского поселения Пригородного района Республики Северная Осетия-Алания в соответствии </w:t>
      </w:r>
      <w:proofErr w:type="gramStart"/>
      <w:r w:rsidRPr="00584352">
        <w:rPr>
          <w:sz w:val="28"/>
          <w:szCs w:val="28"/>
        </w:rPr>
        <w:t>ч</w:t>
      </w:r>
      <w:proofErr w:type="gramEnd"/>
      <w:r w:rsidRPr="00584352">
        <w:rPr>
          <w:sz w:val="28"/>
          <w:szCs w:val="28"/>
        </w:rPr>
        <w:t>.4 ст.15 Федерального закона от 06.10.2003 №131-ФЗ «Об общих принципах организации местного самоуправления в Российской Федерации»;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>6)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 7) предоставление доплаты за выслугу лет к трудовой пенсии муниципальным служащим за счет средств местного бюджета.</w:t>
      </w:r>
    </w:p>
    <w:p w:rsidR="00570AE4" w:rsidRPr="00584352" w:rsidRDefault="00570AE4" w:rsidP="00570AE4">
      <w:pPr>
        <w:ind w:firstLine="708"/>
        <w:jc w:val="both"/>
        <w:rPr>
          <w:sz w:val="28"/>
          <w:szCs w:val="28"/>
        </w:rPr>
      </w:pP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2. Права и обязанности Сторон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F83695">
        <w:rPr>
          <w:sz w:val="28"/>
          <w:szCs w:val="28"/>
        </w:rPr>
        <w:t>. Администрация района</w:t>
      </w:r>
      <w:r>
        <w:rPr>
          <w:sz w:val="28"/>
          <w:szCs w:val="28"/>
        </w:rPr>
        <w:t xml:space="preserve"> имеет право</w:t>
      </w:r>
      <w:r w:rsidRPr="00F83695">
        <w:rPr>
          <w:sz w:val="28"/>
          <w:szCs w:val="28"/>
        </w:rPr>
        <w:t>: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.1.1. Запрашивает в Администрации поселения необходимую для осуществления переданных ей в соответствии с настоящим Соглашением полномочий информацию.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.2. Администрация района обязана: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.2.1. Обеспечивать целевое использование финансовых средств (межбюджетных трансфертов), предоставленных бюджетом района, исключительно на осуществление полномочий.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.2.2.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поселения в бюджет района.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.3. Администрация поселения имеет право: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.3.1. Получать информацию о ходе исполнения переданных полномочий;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83695">
        <w:rPr>
          <w:sz w:val="28"/>
          <w:szCs w:val="28"/>
        </w:rPr>
        <w:t>3.2.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обязательств, уведомив Администрацию района не позднее, чем за 10 календарных дней до дня приостановления перечисления денежных средств.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.4. Администрация поселения обязана:</w:t>
      </w:r>
    </w:p>
    <w:p w:rsidR="00570AE4" w:rsidRPr="00F83695" w:rsidRDefault="00570AE4" w:rsidP="00570AE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F83695">
        <w:rPr>
          <w:sz w:val="28"/>
          <w:szCs w:val="28"/>
        </w:rPr>
        <w:t>.4.1. Р</w:t>
      </w:r>
      <w:r w:rsidRPr="00F83695">
        <w:rPr>
          <w:color w:val="000000"/>
          <w:sz w:val="28"/>
          <w:szCs w:val="28"/>
        </w:rPr>
        <w:t xml:space="preserve">ассматривать обращения Администрации района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 w:rsidRPr="00F83695">
        <w:rPr>
          <w:sz w:val="28"/>
          <w:szCs w:val="28"/>
        </w:rPr>
        <w:t>заключать дополнительные соглашения к настоящему Соглашению</w:t>
      </w:r>
      <w:r w:rsidRPr="00F83695">
        <w:rPr>
          <w:color w:val="000000"/>
          <w:sz w:val="28"/>
          <w:szCs w:val="28"/>
        </w:rPr>
        <w:t>;</w:t>
      </w:r>
    </w:p>
    <w:p w:rsidR="00570AE4" w:rsidRPr="00F83695" w:rsidRDefault="00570AE4" w:rsidP="00570AE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83695">
        <w:rPr>
          <w:color w:val="000000"/>
          <w:sz w:val="28"/>
          <w:szCs w:val="28"/>
        </w:rPr>
        <w:t>.4.2.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570AE4" w:rsidRPr="00F83695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695">
        <w:rPr>
          <w:sz w:val="28"/>
          <w:szCs w:val="28"/>
        </w:rPr>
        <w:t>.4.3. Перечислять своевременно и в полном объеме администрации района финансовые средства в виде межбюджетных трансфертов, предназначенных для исполнения переданных по Соглашению полномочий.</w:t>
      </w:r>
    </w:p>
    <w:p w:rsidR="00570AE4" w:rsidRDefault="00570AE4" w:rsidP="00570AE4">
      <w:pPr>
        <w:jc w:val="both"/>
        <w:rPr>
          <w:sz w:val="28"/>
          <w:szCs w:val="28"/>
        </w:rPr>
      </w:pPr>
    </w:p>
    <w:p w:rsidR="00570AE4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3. Порядок предоставления межбюджетных трансфертов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3.1. Стороны ежегодно определяют объем межбюджетных трансфертов, необходимых для осуществления передаваемых полномочий при принятии бюджета </w:t>
      </w:r>
      <w:r>
        <w:rPr>
          <w:sz w:val="28"/>
          <w:szCs w:val="28"/>
        </w:rPr>
        <w:t>поселения</w:t>
      </w:r>
      <w:r w:rsidRPr="00584352">
        <w:rPr>
          <w:sz w:val="28"/>
          <w:szCs w:val="28"/>
        </w:rPr>
        <w:t xml:space="preserve"> на очередной финансовый год.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   При этом</w:t>
      </w:r>
      <w:proofErr w:type="gramStart"/>
      <w:r w:rsidRPr="00584352">
        <w:rPr>
          <w:sz w:val="28"/>
          <w:szCs w:val="28"/>
        </w:rPr>
        <w:t>,</w:t>
      </w:r>
      <w:proofErr w:type="gramEnd"/>
      <w:r w:rsidRPr="00584352">
        <w:rPr>
          <w:sz w:val="28"/>
          <w:szCs w:val="28"/>
        </w:rPr>
        <w:t xml:space="preserve"> ежегодный объем межбюджетных трансфертов может изменяться при уточнении бюджета </w:t>
      </w:r>
      <w:r>
        <w:rPr>
          <w:sz w:val="28"/>
          <w:szCs w:val="28"/>
        </w:rPr>
        <w:t>поселения</w:t>
      </w:r>
      <w:r w:rsidRPr="00584352">
        <w:rPr>
          <w:sz w:val="28"/>
          <w:szCs w:val="28"/>
        </w:rPr>
        <w:t xml:space="preserve"> в соответствии с Бюджетным кодексом Российской Федерации.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3.2.Перечисление межбюджетных трансфертов, предоставляемых из бюджета </w:t>
      </w:r>
      <w:r>
        <w:rPr>
          <w:sz w:val="28"/>
          <w:szCs w:val="28"/>
        </w:rPr>
        <w:t>поселения</w:t>
      </w:r>
      <w:r w:rsidRPr="00584352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>района</w:t>
      </w:r>
      <w:r w:rsidRPr="00584352">
        <w:rPr>
          <w:sz w:val="28"/>
          <w:szCs w:val="28"/>
        </w:rPr>
        <w:t xml:space="preserve">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 </w:t>
      </w:r>
      <w:r>
        <w:rPr>
          <w:sz w:val="28"/>
          <w:szCs w:val="28"/>
        </w:rPr>
        <w:t>поселения</w:t>
      </w:r>
      <w:r w:rsidRPr="00584352">
        <w:rPr>
          <w:sz w:val="28"/>
          <w:szCs w:val="28"/>
        </w:rPr>
        <w:t xml:space="preserve">  ежемесячно и пропорционально фактически поступившим доходам не позднее </w:t>
      </w:r>
      <w:r w:rsidRPr="007A3472">
        <w:rPr>
          <w:sz w:val="28"/>
          <w:szCs w:val="28"/>
        </w:rPr>
        <w:t>25 декабря</w:t>
      </w:r>
      <w:r w:rsidRPr="00584352">
        <w:rPr>
          <w:sz w:val="28"/>
          <w:szCs w:val="28"/>
        </w:rPr>
        <w:t xml:space="preserve"> текущего финансового года.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4. Финансовые санкции за неисполнение Соглашения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>4.1. Межбюджетные трансферты, полученные из бюджета Поселения 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4.2. В случае неисполнения (ненадлежащего исполнения) Администрацией </w:t>
      </w:r>
      <w:r>
        <w:rPr>
          <w:sz w:val="28"/>
          <w:szCs w:val="28"/>
        </w:rPr>
        <w:t xml:space="preserve">района </w:t>
      </w:r>
      <w:r w:rsidRPr="00584352">
        <w:rPr>
          <w:sz w:val="28"/>
          <w:szCs w:val="28"/>
        </w:rPr>
        <w:t xml:space="preserve">своих обязательств по настоящему Соглашению, Администрация </w:t>
      </w:r>
      <w:r>
        <w:rPr>
          <w:sz w:val="28"/>
          <w:szCs w:val="28"/>
        </w:rPr>
        <w:t xml:space="preserve">района </w:t>
      </w:r>
      <w:r w:rsidRPr="00584352">
        <w:rPr>
          <w:sz w:val="28"/>
          <w:szCs w:val="28"/>
        </w:rPr>
        <w:t>несет ответственность в соответствии с действующим законодательством.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E52D16">
        <w:rPr>
          <w:b/>
          <w:sz w:val="28"/>
          <w:szCs w:val="28"/>
        </w:rPr>
        <w:t>5.</w:t>
      </w:r>
      <w:proofErr w:type="gramStart"/>
      <w:r w:rsidRPr="00E52D16">
        <w:rPr>
          <w:b/>
          <w:sz w:val="28"/>
          <w:szCs w:val="28"/>
        </w:rPr>
        <w:t>Контроль за</w:t>
      </w:r>
      <w:proofErr w:type="gramEnd"/>
      <w:r w:rsidRPr="00E52D16">
        <w:rPr>
          <w:b/>
          <w:sz w:val="28"/>
          <w:szCs w:val="28"/>
        </w:rPr>
        <w:t xml:space="preserve"> исполнением полномочий и порядок отчетности </w:t>
      </w:r>
    </w:p>
    <w:p w:rsidR="00570AE4" w:rsidRPr="00CA62F7" w:rsidRDefault="00570AE4" w:rsidP="00570AE4">
      <w:pPr>
        <w:jc w:val="both"/>
        <w:rPr>
          <w:bCs/>
          <w:sz w:val="28"/>
          <w:szCs w:val="28"/>
        </w:rPr>
      </w:pPr>
      <w:r w:rsidRPr="00CA62F7">
        <w:rPr>
          <w:bCs/>
          <w:sz w:val="28"/>
          <w:szCs w:val="28"/>
        </w:rPr>
        <w:t xml:space="preserve">5.1. </w:t>
      </w:r>
      <w:proofErr w:type="gramStart"/>
      <w:r w:rsidRPr="00CA62F7">
        <w:rPr>
          <w:bCs/>
          <w:sz w:val="28"/>
          <w:szCs w:val="28"/>
        </w:rPr>
        <w:t>Контроль за</w:t>
      </w:r>
      <w:proofErr w:type="gramEnd"/>
      <w:r w:rsidRPr="00CA62F7">
        <w:rPr>
          <w:bCs/>
          <w:sz w:val="28"/>
          <w:szCs w:val="28"/>
        </w:rPr>
        <w:t xml:space="preserve">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(межбюджетных трансфертов).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jc w:val="center"/>
        <w:rPr>
          <w:sz w:val="28"/>
          <w:szCs w:val="28"/>
        </w:rPr>
      </w:pPr>
      <w:r w:rsidRPr="00E52D16">
        <w:rPr>
          <w:b/>
          <w:sz w:val="28"/>
          <w:szCs w:val="28"/>
        </w:rPr>
        <w:t>6. Ответственность сторон за невыполнение, либо ненадлежащее выполнение условий  Соглашения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6.1.При обнаружении фактов ненадлежащего осуществления </w:t>
      </w:r>
      <w:r>
        <w:rPr>
          <w:sz w:val="28"/>
          <w:szCs w:val="28"/>
        </w:rPr>
        <w:t xml:space="preserve">Администрацией района </w:t>
      </w:r>
      <w:r w:rsidRPr="00584352">
        <w:rPr>
          <w:sz w:val="28"/>
          <w:szCs w:val="28"/>
        </w:rPr>
        <w:t xml:space="preserve">переданных полномочий, Администрация </w:t>
      </w:r>
      <w:r>
        <w:rPr>
          <w:sz w:val="28"/>
          <w:szCs w:val="28"/>
        </w:rPr>
        <w:t xml:space="preserve">поселения </w:t>
      </w:r>
      <w:r w:rsidRPr="00584352">
        <w:rPr>
          <w:sz w:val="28"/>
          <w:szCs w:val="28"/>
        </w:rPr>
        <w:t xml:space="preserve">назначает комиссию для составления протокола. Администрация </w:t>
      </w:r>
      <w:r>
        <w:rPr>
          <w:sz w:val="28"/>
          <w:szCs w:val="28"/>
        </w:rPr>
        <w:t>района</w:t>
      </w:r>
      <w:r w:rsidRPr="00584352">
        <w:rPr>
          <w:sz w:val="28"/>
          <w:szCs w:val="28"/>
        </w:rPr>
        <w:t xml:space="preserve">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lastRenderedPageBreak/>
        <w:t xml:space="preserve">6.2.Установление факта ненадлежащего осуществления (или неосуществления) </w:t>
      </w:r>
      <w:r>
        <w:rPr>
          <w:sz w:val="28"/>
          <w:szCs w:val="28"/>
        </w:rPr>
        <w:t>Администрацией района</w:t>
      </w:r>
      <w:r w:rsidRPr="00584352">
        <w:rPr>
          <w:sz w:val="28"/>
          <w:szCs w:val="28"/>
        </w:rPr>
        <w:t xml:space="preserve"> переданных полномочий является основанием для одностороннего расторжения данного Соглашения.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Pr="00584352">
        <w:rPr>
          <w:sz w:val="28"/>
          <w:szCs w:val="28"/>
        </w:rPr>
        <w:t>дневный</w:t>
      </w:r>
      <w:proofErr w:type="spellEnd"/>
      <w:r w:rsidRPr="00584352">
        <w:rPr>
          <w:sz w:val="28"/>
          <w:szCs w:val="28"/>
        </w:rPr>
        <w:t xml:space="preserve"> срок с момента подписания Соглашения о расторжении или письменного уведомления о расторжении Соглашения.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>6.</w:t>
      </w:r>
      <w:r>
        <w:rPr>
          <w:sz w:val="28"/>
          <w:szCs w:val="28"/>
        </w:rPr>
        <w:t>3</w:t>
      </w:r>
      <w:r w:rsidRPr="00584352">
        <w:rPr>
          <w:sz w:val="28"/>
          <w:szCs w:val="28"/>
        </w:rPr>
        <w:t>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Федерации, в соответствии со  ст.281 Бюджетного кодекса Российской Федерации.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7.Срок действия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>7.1. Настоящее Соглашение заключено на срок 1 год и вступает в силу с момента подписания.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584352" w:rsidRDefault="00570AE4" w:rsidP="00570AE4">
      <w:pPr>
        <w:ind w:firstLine="709"/>
        <w:jc w:val="center"/>
        <w:rPr>
          <w:b/>
          <w:sz w:val="28"/>
          <w:szCs w:val="28"/>
        </w:rPr>
      </w:pPr>
      <w:r w:rsidRPr="00584352">
        <w:rPr>
          <w:b/>
          <w:sz w:val="28"/>
          <w:szCs w:val="28"/>
        </w:rPr>
        <w:t>8. Основания и порядок изменения</w:t>
      </w:r>
    </w:p>
    <w:p w:rsidR="00570AE4" w:rsidRPr="00584352" w:rsidRDefault="00570AE4" w:rsidP="00570AE4">
      <w:pPr>
        <w:ind w:firstLine="709"/>
        <w:jc w:val="center"/>
        <w:rPr>
          <w:b/>
          <w:sz w:val="28"/>
          <w:szCs w:val="28"/>
        </w:rPr>
      </w:pPr>
      <w:r w:rsidRPr="00584352">
        <w:rPr>
          <w:b/>
          <w:sz w:val="28"/>
          <w:szCs w:val="28"/>
        </w:rPr>
        <w:t>и расторжения Соглашения, досрочное прекращение Соглашения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>8.1. Условия настоящего Согла</w:t>
      </w:r>
      <w:r>
        <w:rPr>
          <w:sz w:val="28"/>
          <w:szCs w:val="28"/>
        </w:rPr>
        <w:t xml:space="preserve">шения могут быть изменены по дополнительному </w:t>
      </w:r>
      <w:r w:rsidRPr="00584352">
        <w:rPr>
          <w:sz w:val="28"/>
          <w:szCs w:val="28"/>
        </w:rPr>
        <w:t>соглашению Сторон, и являются действительными лишь в случае, если они имеют ссылку на настоящее Соглашение, совершены в письменной форме и подписаны Сторонами.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>8.2. Действие настоящего Соглашения может быть прекращено досрочно по решению одной из Сторон, а так же по соглашению Сторон либо в судебном порядке.</w:t>
      </w:r>
    </w:p>
    <w:p w:rsidR="00570AE4" w:rsidRPr="00584352" w:rsidRDefault="00570AE4" w:rsidP="00570AE4">
      <w:pPr>
        <w:pStyle w:val="Style2"/>
        <w:widowControl/>
        <w:tabs>
          <w:tab w:val="left" w:pos="686"/>
        </w:tabs>
        <w:spacing w:line="240" w:lineRule="auto"/>
        <w:ind w:firstLine="0"/>
        <w:rPr>
          <w:rStyle w:val="FontStyle20"/>
          <w:sz w:val="28"/>
          <w:szCs w:val="28"/>
        </w:rPr>
      </w:pPr>
      <w:r w:rsidRPr="00584352">
        <w:rPr>
          <w:sz w:val="28"/>
          <w:szCs w:val="28"/>
        </w:rPr>
        <w:t xml:space="preserve">8.3. </w:t>
      </w:r>
      <w:r w:rsidRPr="00584352">
        <w:rPr>
          <w:rStyle w:val="FontStyle20"/>
          <w:sz w:val="28"/>
          <w:szCs w:val="28"/>
        </w:rPr>
        <w:t>Действие настоящего Соглашения может быть прекращено досрочно в одностороннем порядке в случае:</w:t>
      </w:r>
    </w:p>
    <w:p w:rsidR="00570AE4" w:rsidRPr="00584352" w:rsidRDefault="00570AE4" w:rsidP="00570AE4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изменения действующего законодательства Российской Федерации и (или) законодательства Республики Северная Осетия-Алания;</w:t>
      </w:r>
    </w:p>
    <w:p w:rsidR="00570AE4" w:rsidRPr="00584352" w:rsidRDefault="00570AE4" w:rsidP="00570AE4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24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>неисполнение или ненадлежащего исполнения одной из Сторон своих обязательств в соответствии с настоящим Соглашением;</w:t>
      </w:r>
    </w:p>
    <w:p w:rsidR="00570AE4" w:rsidRPr="00584352" w:rsidRDefault="00570AE4" w:rsidP="00570AE4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 w:rsidRPr="00584352">
        <w:rPr>
          <w:rStyle w:val="FontStyle20"/>
          <w:sz w:val="28"/>
          <w:szCs w:val="28"/>
        </w:rPr>
        <w:t xml:space="preserve">если осуществление полномочий становится невозможным, либо при сложившихся условиях </w:t>
      </w:r>
      <w:r w:rsidRPr="00584352">
        <w:rPr>
          <w:rStyle w:val="FontStyle13"/>
          <w:b w:val="0"/>
          <w:sz w:val="28"/>
          <w:szCs w:val="28"/>
        </w:rPr>
        <w:t>эти</w:t>
      </w:r>
      <w:r w:rsidRPr="00584352">
        <w:rPr>
          <w:rStyle w:val="FontStyle20"/>
          <w:sz w:val="28"/>
          <w:szCs w:val="28"/>
        </w:rPr>
        <w:t>полномочия могут быть наиболее эффективно осуществлены Администрацией поселения самостоятельно.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8.4.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решения. Соглашение считается расторгнутым в одностороннем порядке по истечении 30 календарных дней </w:t>
      </w:r>
      <w:proofErr w:type="gramStart"/>
      <w:r w:rsidRPr="00584352">
        <w:rPr>
          <w:sz w:val="28"/>
          <w:szCs w:val="28"/>
        </w:rPr>
        <w:t>с даты получения</w:t>
      </w:r>
      <w:proofErr w:type="gramEnd"/>
      <w:r w:rsidRPr="00584352">
        <w:rPr>
          <w:sz w:val="28"/>
          <w:szCs w:val="28"/>
        </w:rPr>
        <w:t xml:space="preserve"> указанного уведомления.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8.5. При досрочном расторжении Соглашения Администрация </w:t>
      </w:r>
      <w:r>
        <w:rPr>
          <w:sz w:val="28"/>
          <w:szCs w:val="28"/>
        </w:rPr>
        <w:t>поселения</w:t>
      </w:r>
      <w:r w:rsidRPr="00584352">
        <w:rPr>
          <w:sz w:val="28"/>
          <w:szCs w:val="28"/>
        </w:rPr>
        <w:t xml:space="preserve">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570AE4" w:rsidRDefault="00570AE4" w:rsidP="00570AE4">
      <w:pPr>
        <w:jc w:val="both"/>
        <w:rPr>
          <w:sz w:val="28"/>
          <w:szCs w:val="28"/>
        </w:rPr>
      </w:pPr>
      <w:r w:rsidRPr="00584352">
        <w:rPr>
          <w:sz w:val="28"/>
          <w:szCs w:val="28"/>
        </w:rPr>
        <w:t xml:space="preserve">8.6.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мероприятия. 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9.Заключительные положения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9.1</w:t>
      </w:r>
      <w:r w:rsidRPr="00584352">
        <w:rPr>
          <w:sz w:val="28"/>
          <w:szCs w:val="28"/>
        </w:rPr>
        <w:t>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Pr="00584352">
        <w:rPr>
          <w:sz w:val="28"/>
          <w:szCs w:val="28"/>
        </w:rPr>
        <w:t>. 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570AE4" w:rsidRPr="00584352" w:rsidRDefault="00570AE4" w:rsidP="00570AE4">
      <w:pPr>
        <w:jc w:val="center"/>
        <w:rPr>
          <w:sz w:val="28"/>
          <w:szCs w:val="28"/>
        </w:rPr>
      </w:pPr>
    </w:p>
    <w:p w:rsidR="00570AE4" w:rsidRPr="00E52D16" w:rsidRDefault="00570AE4" w:rsidP="00570AE4">
      <w:pPr>
        <w:jc w:val="center"/>
        <w:rPr>
          <w:b/>
          <w:sz w:val="28"/>
          <w:szCs w:val="28"/>
        </w:rPr>
      </w:pPr>
      <w:r w:rsidRPr="00E52D16">
        <w:rPr>
          <w:b/>
          <w:sz w:val="28"/>
          <w:szCs w:val="28"/>
        </w:rPr>
        <w:t>10.Реквизиты и подписи Сторон</w:t>
      </w:r>
    </w:p>
    <w:p w:rsidR="00570AE4" w:rsidRPr="00584352" w:rsidRDefault="00570AE4" w:rsidP="00570AE4">
      <w:pPr>
        <w:jc w:val="both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570AE4" w:rsidRPr="00F845AD" w:rsidTr="00570AE4">
        <w:tc>
          <w:tcPr>
            <w:tcW w:w="4785" w:type="dxa"/>
          </w:tcPr>
          <w:p w:rsidR="00570AE4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Администрация </w:t>
            </w:r>
            <w:r>
              <w:rPr>
                <w:sz w:val="28"/>
                <w:szCs w:val="28"/>
              </w:rPr>
              <w:t>Михайловского</w:t>
            </w:r>
            <w:r w:rsidRPr="00F845AD">
              <w:rPr>
                <w:sz w:val="28"/>
                <w:szCs w:val="28"/>
              </w:rPr>
              <w:t xml:space="preserve"> сельского поселения Пригородного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F845AD">
              <w:rPr>
                <w:sz w:val="28"/>
                <w:szCs w:val="28"/>
              </w:rPr>
              <w:t xml:space="preserve"> района 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РСО-Алания</w:t>
            </w:r>
          </w:p>
        </w:tc>
        <w:tc>
          <w:tcPr>
            <w:tcW w:w="4786" w:type="dxa"/>
          </w:tcPr>
          <w:p w:rsidR="00570AE4" w:rsidRPr="00F845AD" w:rsidRDefault="00570AE4" w:rsidP="00E75E4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Администрация местного самоуправления </w:t>
            </w:r>
            <w:r>
              <w:rPr>
                <w:sz w:val="28"/>
                <w:szCs w:val="28"/>
              </w:rPr>
              <w:t xml:space="preserve">Пригородного муниципального </w:t>
            </w:r>
            <w:r w:rsidRPr="00F845AD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  <w:r w:rsidRPr="00F845AD">
              <w:rPr>
                <w:sz w:val="28"/>
                <w:szCs w:val="28"/>
              </w:rPr>
              <w:t xml:space="preserve"> РСО-Алания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BE64BB">
              <w:rPr>
                <w:sz w:val="28"/>
                <w:szCs w:val="28"/>
              </w:rPr>
              <w:t>363110, РСО-Алания, Пригородный район, с. Михайловское, ул. Либкнехта, 84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363131, РСО-Алания, Пригородный район, с</w:t>
            </w:r>
            <w:proofErr w:type="gramStart"/>
            <w:r w:rsidRPr="00F845AD">
              <w:rPr>
                <w:sz w:val="28"/>
                <w:szCs w:val="28"/>
              </w:rPr>
              <w:t>.О</w:t>
            </w:r>
            <w:proofErr w:type="gramEnd"/>
            <w:r w:rsidRPr="00F845AD">
              <w:rPr>
                <w:sz w:val="28"/>
                <w:szCs w:val="28"/>
              </w:rPr>
              <w:t xml:space="preserve">ктябрьское, </w:t>
            </w:r>
            <w:proofErr w:type="spellStart"/>
            <w:r w:rsidRPr="00F845AD">
              <w:rPr>
                <w:sz w:val="28"/>
                <w:szCs w:val="28"/>
              </w:rPr>
              <w:t>ул.П.Тедеева</w:t>
            </w:r>
            <w:proofErr w:type="spellEnd"/>
            <w:r w:rsidRPr="00F845AD">
              <w:rPr>
                <w:sz w:val="28"/>
                <w:szCs w:val="28"/>
              </w:rPr>
              <w:t>, 129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ИНН  </w:t>
            </w:r>
            <w:r w:rsidRPr="00BE64BB">
              <w:rPr>
                <w:sz w:val="28"/>
                <w:szCs w:val="28"/>
              </w:rPr>
              <w:t>1512006783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ИНН 1512004507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КПП   </w:t>
            </w:r>
            <w:r w:rsidRPr="00BE64BB">
              <w:rPr>
                <w:sz w:val="28"/>
                <w:szCs w:val="28"/>
              </w:rPr>
              <w:t>151201001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КПП 151201001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845AD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F845AD">
              <w:rPr>
                <w:sz w:val="28"/>
                <w:szCs w:val="28"/>
              </w:rPr>
              <w:t>/сч</w:t>
            </w:r>
            <w:r w:rsidRPr="00BE64BB">
              <w:rPr>
                <w:sz w:val="28"/>
                <w:szCs w:val="28"/>
              </w:rPr>
              <w:t>40204810800000000076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845AD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F845AD">
              <w:rPr>
                <w:sz w:val="28"/>
                <w:szCs w:val="28"/>
              </w:rPr>
              <w:t>/</w:t>
            </w:r>
            <w:proofErr w:type="spellStart"/>
            <w:r w:rsidRPr="00F845AD">
              <w:rPr>
                <w:sz w:val="28"/>
                <w:szCs w:val="28"/>
              </w:rPr>
              <w:t>сч</w:t>
            </w:r>
            <w:proofErr w:type="spellEnd"/>
            <w:r w:rsidRPr="00F845AD">
              <w:rPr>
                <w:sz w:val="28"/>
                <w:szCs w:val="28"/>
              </w:rPr>
              <w:t xml:space="preserve"> 03231643906400001000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БИК    </w:t>
            </w:r>
            <w:r w:rsidRPr="00BE64BB">
              <w:rPr>
                <w:sz w:val="28"/>
                <w:szCs w:val="28"/>
              </w:rPr>
              <w:t>049033001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БИК 019033100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Банк: Отделение </w:t>
            </w:r>
            <w:proofErr w:type="gramStart"/>
            <w:r w:rsidRPr="00F845AD">
              <w:rPr>
                <w:sz w:val="28"/>
                <w:szCs w:val="28"/>
              </w:rPr>
              <w:t>–Н</w:t>
            </w:r>
            <w:proofErr w:type="gramEnd"/>
            <w:r w:rsidRPr="00F845AD">
              <w:rPr>
                <w:sz w:val="28"/>
                <w:szCs w:val="28"/>
              </w:rPr>
              <w:t xml:space="preserve">Б Республики Северная Осетия-Алания Банка </w:t>
            </w:r>
            <w:r w:rsidRPr="00F845AD">
              <w:rPr>
                <w:sz w:val="28"/>
                <w:szCs w:val="28"/>
              </w:rPr>
              <w:br/>
              <w:t xml:space="preserve">России / УФК по РСО-Алания 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г. Владикавказ</w:t>
            </w:r>
          </w:p>
        </w:tc>
      </w:tr>
      <w:tr w:rsidR="00570AE4" w:rsidRPr="00F845AD" w:rsidTr="00570AE4">
        <w:tc>
          <w:tcPr>
            <w:tcW w:w="4785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sz w:val="28"/>
                <w:szCs w:val="28"/>
              </w:rPr>
              <w:t>Михайловского</w:t>
            </w:r>
            <w:r w:rsidRPr="00F845AD">
              <w:rPr>
                <w:sz w:val="28"/>
                <w:szCs w:val="28"/>
              </w:rPr>
              <w:t xml:space="preserve">  сельского поселения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В. </w:t>
            </w:r>
            <w:proofErr w:type="spellStart"/>
            <w:r>
              <w:rPr>
                <w:sz w:val="28"/>
                <w:szCs w:val="28"/>
              </w:rPr>
              <w:t>Хубаев</w:t>
            </w:r>
            <w:proofErr w:type="spellEnd"/>
            <w:r w:rsidRPr="00F845AD">
              <w:rPr>
                <w:sz w:val="28"/>
                <w:szCs w:val="28"/>
              </w:rPr>
              <w:t>___________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CB5F30" w:rsidP="00323E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«21</w:t>
            </w:r>
            <w:r w:rsidR="00570AE4" w:rsidRPr="00F845AD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11. </w:t>
            </w:r>
            <w:r w:rsidR="00570AE4" w:rsidRPr="00F845AD">
              <w:rPr>
                <w:sz w:val="28"/>
                <w:szCs w:val="28"/>
              </w:rPr>
              <w:t xml:space="preserve"> 2023г.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МП.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 xml:space="preserve">Глава администрации местного самоуправления </w:t>
            </w:r>
            <w:r w:rsidR="00E75E46">
              <w:rPr>
                <w:sz w:val="28"/>
                <w:szCs w:val="28"/>
              </w:rPr>
              <w:t>Пригородного муниципального</w:t>
            </w:r>
            <w:r w:rsidRPr="00F845AD">
              <w:rPr>
                <w:sz w:val="28"/>
                <w:szCs w:val="28"/>
              </w:rPr>
              <w:t xml:space="preserve"> район</w:t>
            </w:r>
            <w:r w:rsidR="00E75E46">
              <w:rPr>
                <w:sz w:val="28"/>
                <w:szCs w:val="28"/>
              </w:rPr>
              <w:t>а</w:t>
            </w:r>
            <w:bookmarkStart w:id="0" w:name="_GoBack"/>
            <w:bookmarkEnd w:id="0"/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proofErr w:type="spellStart"/>
            <w:r w:rsidRPr="00F845AD">
              <w:rPr>
                <w:sz w:val="28"/>
                <w:szCs w:val="28"/>
              </w:rPr>
              <w:t>Р.А.Есиев</w:t>
            </w:r>
            <w:proofErr w:type="spellEnd"/>
            <w:r w:rsidRPr="00F845AD">
              <w:rPr>
                <w:sz w:val="28"/>
                <w:szCs w:val="28"/>
              </w:rPr>
              <w:t>___________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CB5F30" w:rsidP="00323E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</w:t>
            </w:r>
            <w:r w:rsidR="00570AE4" w:rsidRPr="00F845AD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12. </w:t>
            </w:r>
            <w:r w:rsidR="00570AE4" w:rsidRPr="00F845AD">
              <w:rPr>
                <w:sz w:val="28"/>
                <w:szCs w:val="28"/>
              </w:rPr>
              <w:t>2023г.</w:t>
            </w: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</w:p>
          <w:p w:rsidR="00570AE4" w:rsidRPr="00F845AD" w:rsidRDefault="00570AE4" w:rsidP="00323EA6">
            <w:pPr>
              <w:jc w:val="both"/>
              <w:rPr>
                <w:sz w:val="28"/>
                <w:szCs w:val="28"/>
              </w:rPr>
            </w:pPr>
            <w:r w:rsidRPr="00F845AD">
              <w:rPr>
                <w:sz w:val="28"/>
                <w:szCs w:val="28"/>
              </w:rPr>
              <w:t>МП.</w:t>
            </w:r>
          </w:p>
        </w:tc>
      </w:tr>
    </w:tbl>
    <w:p w:rsidR="002968F4" w:rsidRDefault="00CB5F30"/>
    <w:sectPr w:rsidR="002968F4" w:rsidSect="003077F8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52855"/>
    <w:multiLevelType w:val="hybridMultilevel"/>
    <w:tmpl w:val="EC3658FA"/>
    <w:lvl w:ilvl="0" w:tplc="F5600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E4349"/>
    <w:rsid w:val="00012E4E"/>
    <w:rsid w:val="0005317B"/>
    <w:rsid w:val="00123534"/>
    <w:rsid w:val="00124380"/>
    <w:rsid w:val="001D3A4D"/>
    <w:rsid w:val="001E4349"/>
    <w:rsid w:val="00227361"/>
    <w:rsid w:val="003077F8"/>
    <w:rsid w:val="004376E8"/>
    <w:rsid w:val="00446031"/>
    <w:rsid w:val="00456333"/>
    <w:rsid w:val="005176E1"/>
    <w:rsid w:val="00530015"/>
    <w:rsid w:val="00534003"/>
    <w:rsid w:val="00570AE4"/>
    <w:rsid w:val="0080170D"/>
    <w:rsid w:val="008A67B5"/>
    <w:rsid w:val="009C2EDD"/>
    <w:rsid w:val="00A10118"/>
    <w:rsid w:val="00AC4FE7"/>
    <w:rsid w:val="00B50BFB"/>
    <w:rsid w:val="00C16D93"/>
    <w:rsid w:val="00C32ADE"/>
    <w:rsid w:val="00CB5F30"/>
    <w:rsid w:val="00CC418D"/>
    <w:rsid w:val="00E40E23"/>
    <w:rsid w:val="00E75E46"/>
    <w:rsid w:val="00EB671C"/>
    <w:rsid w:val="00FD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3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0E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0E2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570A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70AE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70AE4"/>
    <w:pPr>
      <w:widowControl w:val="0"/>
      <w:autoSpaceDE w:val="0"/>
      <w:autoSpaceDN w:val="0"/>
      <w:adjustRightInd w:val="0"/>
      <w:spacing w:line="283" w:lineRule="exact"/>
      <w:ind w:hanging="691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3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0E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0E2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570A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70AE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70AE4"/>
    <w:pPr>
      <w:widowControl w:val="0"/>
      <w:autoSpaceDE w:val="0"/>
      <w:autoSpaceDN w:val="0"/>
      <w:adjustRightInd w:val="0"/>
      <w:spacing w:line="283" w:lineRule="exact"/>
      <w:ind w:hanging="691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Пользователь Windows</cp:lastModifiedBy>
  <cp:revision>16</cp:revision>
  <cp:lastPrinted>2023-11-21T13:06:00Z</cp:lastPrinted>
  <dcterms:created xsi:type="dcterms:W3CDTF">2023-11-17T08:46:00Z</dcterms:created>
  <dcterms:modified xsi:type="dcterms:W3CDTF">2024-01-12T08:44:00Z</dcterms:modified>
</cp:coreProperties>
</file>